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3AD" w:rsidRDefault="005F03AD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F03AD" w:rsidRDefault="005F03AD">
      <w:pPr>
        <w:pStyle w:val="ConsPlusNormal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5F03A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F03AD" w:rsidRDefault="005F03AD">
            <w:pPr>
              <w:pStyle w:val="ConsPlusNormal"/>
            </w:pPr>
            <w:r>
              <w:t>4 ноября 2002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F03AD" w:rsidRDefault="005F03AD">
            <w:pPr>
              <w:pStyle w:val="ConsPlusNormal"/>
              <w:jc w:val="right"/>
            </w:pPr>
            <w:r>
              <w:t>N 106-РЗ</w:t>
            </w:r>
          </w:p>
        </w:tc>
      </w:tr>
    </w:tbl>
    <w:p w:rsidR="005F03AD" w:rsidRDefault="005F03A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F03AD" w:rsidRDefault="005F03AD">
      <w:pPr>
        <w:pStyle w:val="ConsPlusNormal"/>
      </w:pPr>
    </w:p>
    <w:p w:rsidR="005F03AD" w:rsidRDefault="005F03AD">
      <w:pPr>
        <w:pStyle w:val="ConsPlusTitle"/>
        <w:jc w:val="center"/>
      </w:pPr>
      <w:r>
        <w:t>РЕСПУБЛИКА КОМИ</w:t>
      </w:r>
    </w:p>
    <w:p w:rsidR="005F03AD" w:rsidRDefault="005F03AD">
      <w:pPr>
        <w:pStyle w:val="ConsPlusTitle"/>
        <w:jc w:val="center"/>
      </w:pPr>
    </w:p>
    <w:p w:rsidR="005F03AD" w:rsidRDefault="005F03AD">
      <w:pPr>
        <w:pStyle w:val="ConsPlusTitle"/>
        <w:jc w:val="center"/>
      </w:pPr>
      <w:r>
        <w:t>ЗАКОН</w:t>
      </w:r>
    </w:p>
    <w:p w:rsidR="005F03AD" w:rsidRDefault="005F03AD">
      <w:pPr>
        <w:pStyle w:val="ConsPlusTitle"/>
        <w:jc w:val="center"/>
      </w:pPr>
    </w:p>
    <w:p w:rsidR="005F03AD" w:rsidRDefault="005F03AD">
      <w:pPr>
        <w:pStyle w:val="ConsPlusTitle"/>
        <w:jc w:val="center"/>
      </w:pPr>
      <w:r>
        <w:t>О ПРЕДСТАВИТЕЛЬСТВАХ И ПРЕДСТАВИТЕЛЯХ</w:t>
      </w:r>
    </w:p>
    <w:p w:rsidR="005F03AD" w:rsidRDefault="005F03AD">
      <w:pPr>
        <w:pStyle w:val="ConsPlusTitle"/>
        <w:jc w:val="center"/>
      </w:pPr>
      <w:r>
        <w:t>РЕСПУБЛИКИ КОМИ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jc w:val="right"/>
      </w:pPr>
      <w:proofErr w:type="gramStart"/>
      <w:r>
        <w:t>Принят</w:t>
      </w:r>
      <w:proofErr w:type="gramEnd"/>
    </w:p>
    <w:p w:rsidR="005F03AD" w:rsidRDefault="005F03AD">
      <w:pPr>
        <w:pStyle w:val="ConsPlusNormal"/>
        <w:jc w:val="right"/>
      </w:pPr>
      <w:r>
        <w:t>Государственным Советом Республики Коми</w:t>
      </w:r>
    </w:p>
    <w:p w:rsidR="005F03AD" w:rsidRDefault="005F03AD">
      <w:pPr>
        <w:pStyle w:val="ConsPlusNormal"/>
        <w:jc w:val="right"/>
      </w:pPr>
      <w:r>
        <w:t>16 октября 2002 года</w:t>
      </w:r>
    </w:p>
    <w:p w:rsidR="005F03AD" w:rsidRDefault="005F03AD">
      <w:pPr>
        <w:pStyle w:val="ConsPlusNormal"/>
        <w:jc w:val="center"/>
      </w:pPr>
      <w:r>
        <w:t>Список изменяющих документов</w:t>
      </w:r>
    </w:p>
    <w:p w:rsidR="005F03AD" w:rsidRDefault="005F03AD">
      <w:pPr>
        <w:pStyle w:val="ConsPlusNormal"/>
        <w:jc w:val="center"/>
      </w:pPr>
      <w:proofErr w:type="gramStart"/>
      <w:r>
        <w:t xml:space="preserve">(в ред. Законов РК от 07.04.2004 </w:t>
      </w:r>
      <w:hyperlink r:id="rId6" w:history="1">
        <w:r>
          <w:rPr>
            <w:color w:val="0000FF"/>
          </w:rPr>
          <w:t>N 19-РЗ</w:t>
        </w:r>
      </w:hyperlink>
      <w:r>
        <w:t>,</w:t>
      </w:r>
      <w:proofErr w:type="gramEnd"/>
    </w:p>
    <w:p w:rsidR="005F03AD" w:rsidRDefault="005F03AD">
      <w:pPr>
        <w:pStyle w:val="ConsPlusNormal"/>
        <w:jc w:val="center"/>
      </w:pPr>
      <w:r>
        <w:t xml:space="preserve">от 03.04.2006 </w:t>
      </w:r>
      <w:hyperlink r:id="rId7" w:history="1">
        <w:r>
          <w:rPr>
            <w:color w:val="0000FF"/>
          </w:rPr>
          <w:t>N 19-РЗ</w:t>
        </w:r>
      </w:hyperlink>
      <w:r>
        <w:t xml:space="preserve">, от 23.06.2012 </w:t>
      </w:r>
      <w:hyperlink r:id="rId8" w:history="1">
        <w:r>
          <w:rPr>
            <w:color w:val="0000FF"/>
          </w:rPr>
          <w:t>N 40-РЗ</w:t>
        </w:r>
      </w:hyperlink>
      <w:r>
        <w:t>,</w:t>
      </w:r>
    </w:p>
    <w:p w:rsidR="005F03AD" w:rsidRDefault="005F03AD">
      <w:pPr>
        <w:pStyle w:val="ConsPlusNormal"/>
        <w:jc w:val="center"/>
      </w:pPr>
      <w:r>
        <w:t xml:space="preserve">от 29.11.2012 </w:t>
      </w:r>
      <w:hyperlink r:id="rId9" w:history="1">
        <w:r>
          <w:rPr>
            <w:color w:val="0000FF"/>
          </w:rPr>
          <w:t>N 93-РЗ</w:t>
        </w:r>
      </w:hyperlink>
      <w:r>
        <w:t xml:space="preserve">, от 24.06.2014 </w:t>
      </w:r>
      <w:hyperlink r:id="rId10" w:history="1">
        <w:r>
          <w:rPr>
            <w:color w:val="0000FF"/>
          </w:rPr>
          <w:t>N 84-РЗ</w:t>
        </w:r>
      </w:hyperlink>
      <w:r>
        <w:t>,</w:t>
      </w:r>
    </w:p>
    <w:p w:rsidR="005F03AD" w:rsidRDefault="005F03AD">
      <w:pPr>
        <w:pStyle w:val="ConsPlusNormal"/>
        <w:jc w:val="center"/>
      </w:pPr>
      <w:r>
        <w:t xml:space="preserve">от 31.10.2014 </w:t>
      </w:r>
      <w:hyperlink r:id="rId11" w:history="1">
        <w:r>
          <w:rPr>
            <w:color w:val="0000FF"/>
          </w:rPr>
          <w:t>N 127-РЗ</w:t>
        </w:r>
      </w:hyperlink>
      <w:r>
        <w:t>)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>Настоящий Закон определяет правовые основы образования и деятельности представительств Республики Коми, юридический статус и виды представительств, правовые основы деятельности и правовой статус представителей Республики Коми.</w:t>
      </w:r>
    </w:p>
    <w:p w:rsidR="005F03AD" w:rsidRDefault="005F03AD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Закона</w:t>
        </w:r>
      </w:hyperlink>
      <w:r>
        <w:t xml:space="preserve"> РК от 31.10.2014 N 127-РЗ)</w:t>
      </w:r>
    </w:p>
    <w:p w:rsidR="005F03AD" w:rsidRDefault="005F03AD">
      <w:pPr>
        <w:pStyle w:val="ConsPlusNormal"/>
      </w:pPr>
    </w:p>
    <w:p w:rsidR="005F03AD" w:rsidRDefault="005F03AD">
      <w:pPr>
        <w:pStyle w:val="ConsPlusTitle"/>
        <w:jc w:val="center"/>
      </w:pPr>
      <w:r>
        <w:t>Раздел I. ОБЩИЕ ПОЛОЖЕНИЯ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>Статья 1. Понятие представительства Республики Коми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proofErr w:type="gramStart"/>
      <w:r>
        <w:t>Представительство Республики Коми - орган исполнительной власти Республики Коми или государственный орган Республики Коми, который образуется Главой Республики Коми в соответствии с законодательством для содействия развитию внешних связей Республики Коми, представления и защиты интересов Республики Коми, органов государственной власти Республики Коми, государственных органов Республики Коми, защиты интересов жителей Республики Коми, а также организаций, расположенных на территории Республики Коми.</w:t>
      </w:r>
      <w:proofErr w:type="gramEnd"/>
    </w:p>
    <w:p w:rsidR="005F03AD" w:rsidRDefault="005F03AD">
      <w:pPr>
        <w:pStyle w:val="ConsPlusNormal"/>
        <w:jc w:val="both"/>
      </w:pPr>
      <w:r>
        <w:t xml:space="preserve">(в ред. Законов РК от 29.11.2012 </w:t>
      </w:r>
      <w:hyperlink r:id="rId13" w:history="1">
        <w:r>
          <w:rPr>
            <w:color w:val="0000FF"/>
          </w:rPr>
          <w:t>N 93-РЗ</w:t>
        </w:r>
      </w:hyperlink>
      <w:r>
        <w:t xml:space="preserve">, от 24.06.2014 </w:t>
      </w:r>
      <w:hyperlink r:id="rId14" w:history="1">
        <w:r>
          <w:rPr>
            <w:color w:val="0000FF"/>
          </w:rPr>
          <w:t>N 84-РЗ</w:t>
        </w:r>
      </w:hyperlink>
      <w:r>
        <w:t>)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>Статья 2. Виды представительств Республики Коми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>В соответствии с законодательством Российской Федерации и законодательством Республики Коми могут образовываться следующие виды представительств Республики Коми:</w:t>
      </w:r>
    </w:p>
    <w:p w:rsidR="005F03AD" w:rsidRDefault="005F03AD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Закона</w:t>
        </w:r>
      </w:hyperlink>
      <w:r>
        <w:t xml:space="preserve"> РК от 24.06.2014 N 84-РЗ)</w:t>
      </w:r>
    </w:p>
    <w:p w:rsidR="005F03AD" w:rsidRDefault="005F03AD">
      <w:pPr>
        <w:pStyle w:val="ConsPlusNormal"/>
        <w:ind w:firstLine="540"/>
        <w:jc w:val="both"/>
      </w:pPr>
      <w:r>
        <w:t>1) представительства Республики Коми в Российской Федерации;</w:t>
      </w:r>
    </w:p>
    <w:p w:rsidR="005F03AD" w:rsidRDefault="005F03AD">
      <w:pPr>
        <w:pStyle w:val="ConsPlusNormal"/>
        <w:ind w:firstLine="540"/>
        <w:jc w:val="both"/>
      </w:pPr>
      <w:r>
        <w:t>2) представительства Республики Коми в субъектах Российской Федерации;</w:t>
      </w:r>
    </w:p>
    <w:p w:rsidR="005F03AD" w:rsidRDefault="005F03AD">
      <w:pPr>
        <w:pStyle w:val="ConsPlusNormal"/>
        <w:ind w:firstLine="540"/>
        <w:jc w:val="both"/>
      </w:pPr>
      <w:r>
        <w:t>3) представительства Республики Коми на территориях иностранных государств;</w:t>
      </w:r>
    </w:p>
    <w:p w:rsidR="005F03AD" w:rsidRDefault="005F03AD">
      <w:pPr>
        <w:pStyle w:val="ConsPlusNormal"/>
        <w:ind w:firstLine="540"/>
        <w:jc w:val="both"/>
      </w:pPr>
      <w:r>
        <w:t xml:space="preserve">4) исключен. - </w:t>
      </w:r>
      <w:hyperlink r:id="rId16" w:history="1">
        <w:r>
          <w:rPr>
            <w:color w:val="0000FF"/>
          </w:rPr>
          <w:t>Закон</w:t>
        </w:r>
      </w:hyperlink>
      <w:r>
        <w:t xml:space="preserve"> РК от 07.04.2004 N 19-РЗ.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>Статья 3. Образование представительств Республики Коми и прекращение их деятельности</w:t>
      </w:r>
    </w:p>
    <w:p w:rsidR="005F03AD" w:rsidRDefault="005F03AD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Закона</w:t>
        </w:r>
      </w:hyperlink>
      <w:r>
        <w:t xml:space="preserve"> РК от 24.06.2014 N 84-РЗ)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 xml:space="preserve">1. Образование представительств Республики Коми в качестве органа исполнительной власти Республики Коми или государственного органа Республики Коми и прекращение их </w:t>
      </w:r>
      <w:r>
        <w:lastRenderedPageBreak/>
        <w:t>деятельности осуществляются Главой Республики Коми.</w:t>
      </w:r>
    </w:p>
    <w:p w:rsidR="005F03AD" w:rsidRDefault="005F03AD">
      <w:pPr>
        <w:pStyle w:val="ConsPlusNormal"/>
        <w:jc w:val="both"/>
      </w:pPr>
      <w:r>
        <w:t xml:space="preserve">(часть 1 в ред. </w:t>
      </w:r>
      <w:hyperlink r:id="rId18" w:history="1">
        <w:r>
          <w:rPr>
            <w:color w:val="0000FF"/>
          </w:rPr>
          <w:t>Закона</w:t>
        </w:r>
      </w:hyperlink>
      <w:r>
        <w:t xml:space="preserve"> РК от 24.06.2014 N 84-РЗ)</w:t>
      </w:r>
    </w:p>
    <w:p w:rsidR="005F03AD" w:rsidRDefault="005F03AD">
      <w:pPr>
        <w:pStyle w:val="ConsPlusNormal"/>
        <w:ind w:firstLine="540"/>
        <w:jc w:val="both"/>
      </w:pPr>
      <w:r>
        <w:t>2. Образование представительств Республики Коми на территориях иностранных государств осуществляется в соответствии с законодательством.</w:t>
      </w:r>
    </w:p>
    <w:p w:rsidR="005F03AD" w:rsidRDefault="005F03AD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Закона</w:t>
        </w:r>
      </w:hyperlink>
      <w:r>
        <w:t xml:space="preserve"> РК от 24.06.2014 N 84-РЗ)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>Статья 4. Юридический статус представительств Республики Коми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>Представительства Республики Коми являются юридическими лицами и имеют печать с изображением Государственного герба Республики Коми и своим наименованием на русском и коми языках. Представительства Республики Коми вправе использовать государственную символику Республики Коми в соответствии с законодательством.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>Статья 5. Правовые основы деятельности представительств Республики Коми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>1. Деятельностью представительства Республики Коми руководит представитель Республики Коми.</w:t>
      </w:r>
    </w:p>
    <w:p w:rsidR="005F03AD" w:rsidRDefault="005F03AD">
      <w:pPr>
        <w:pStyle w:val="ConsPlusNormal"/>
        <w:ind w:firstLine="540"/>
        <w:jc w:val="both"/>
      </w:pPr>
      <w:r>
        <w:t>2. Задачи, функции, права, порядок деятельности каждого представительства Республики Коми устанавливаются положением о представительстве, утверждаемым Главой Республики Коми.</w:t>
      </w:r>
    </w:p>
    <w:p w:rsidR="005F03AD" w:rsidRDefault="005F03AD">
      <w:pPr>
        <w:pStyle w:val="ConsPlusNormal"/>
        <w:jc w:val="both"/>
      </w:pPr>
      <w:r>
        <w:t xml:space="preserve">(в ред. Законов РК от 29.11.2012 </w:t>
      </w:r>
      <w:hyperlink r:id="rId20" w:history="1">
        <w:r>
          <w:rPr>
            <w:color w:val="0000FF"/>
          </w:rPr>
          <w:t>N 93-РЗ</w:t>
        </w:r>
      </w:hyperlink>
      <w:r>
        <w:t xml:space="preserve">, от 24.06.2014 </w:t>
      </w:r>
      <w:hyperlink r:id="rId21" w:history="1">
        <w:r>
          <w:rPr>
            <w:color w:val="0000FF"/>
          </w:rPr>
          <w:t>N 84-РЗ</w:t>
        </w:r>
      </w:hyperlink>
      <w:r>
        <w:t>)</w:t>
      </w:r>
    </w:p>
    <w:p w:rsidR="005F03AD" w:rsidRDefault="005F03AD">
      <w:pPr>
        <w:pStyle w:val="ConsPlusNormal"/>
        <w:ind w:firstLine="540"/>
        <w:jc w:val="both"/>
      </w:pPr>
      <w:r>
        <w:t>3. Представительства Республики Коми финансируются за счет средств республиканского бюджета Республики Коми. Наделение представительств Республики Коми имуществом, необходимым для их деятельности, осуществляется Правительством Республики Коми.</w:t>
      </w:r>
    </w:p>
    <w:p w:rsidR="005F03AD" w:rsidRDefault="005F03AD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Закона</w:t>
        </w:r>
      </w:hyperlink>
      <w:r>
        <w:t xml:space="preserve"> РК от 24.06.2014 N 84-РЗ)</w:t>
      </w:r>
    </w:p>
    <w:p w:rsidR="005F03AD" w:rsidRDefault="005F03AD">
      <w:pPr>
        <w:pStyle w:val="ConsPlusNormal"/>
        <w:ind w:firstLine="540"/>
        <w:jc w:val="both"/>
      </w:pPr>
      <w:r>
        <w:t xml:space="preserve">4. </w:t>
      </w:r>
      <w:proofErr w:type="gramStart"/>
      <w:r>
        <w:t>Исключена</w:t>
      </w:r>
      <w:proofErr w:type="gramEnd"/>
      <w:r>
        <w:t xml:space="preserve"> с 1 января 2013 года. - </w:t>
      </w:r>
      <w:hyperlink r:id="rId23" w:history="1">
        <w:r>
          <w:rPr>
            <w:color w:val="0000FF"/>
          </w:rPr>
          <w:t>Закон</w:t>
        </w:r>
      </w:hyperlink>
      <w:r>
        <w:t xml:space="preserve"> РК от 29.11.2012 N 93-РЗ.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>Статья 6. Правовой статус представителя Республики Коми</w:t>
      </w:r>
    </w:p>
    <w:p w:rsidR="005F03AD" w:rsidRDefault="005F03AD">
      <w:pPr>
        <w:pStyle w:val="ConsPlusNormal"/>
        <w:ind w:firstLine="540"/>
        <w:jc w:val="both"/>
      </w:pPr>
      <w:r>
        <w:t xml:space="preserve">(в ред. </w:t>
      </w:r>
      <w:hyperlink r:id="rId24" w:history="1">
        <w:r>
          <w:rPr>
            <w:color w:val="0000FF"/>
          </w:rPr>
          <w:t>Закона</w:t>
        </w:r>
      </w:hyperlink>
      <w:r>
        <w:t xml:space="preserve"> РК от 24.06.2014 N 84-РЗ)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 xml:space="preserve">Назначение представителя Республики Коми на должность и освобождение его от должности осуществляются в соответствии с </w:t>
      </w:r>
      <w:hyperlink r:id="rId25" w:history="1">
        <w:r>
          <w:rPr>
            <w:color w:val="0000FF"/>
          </w:rPr>
          <w:t>Законом</w:t>
        </w:r>
      </w:hyperlink>
      <w:r>
        <w:t xml:space="preserve"> Республики Коми "О Главе Республики Коми, Правительстве Республики Коми и органах в системе исполнительной власти Республики Коми".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>Статья 7. Правовой статус представителя Республики Коми без образования представительства Республики Коми и обеспечение его деятельности</w:t>
      </w:r>
    </w:p>
    <w:p w:rsidR="005F03AD" w:rsidRDefault="005F03AD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Закона</w:t>
        </w:r>
      </w:hyperlink>
      <w:r>
        <w:t xml:space="preserve"> РК от 31.10.2014 N 127-РЗ)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 xml:space="preserve">1. Главой Республики Коми по согласованию с Государственным Советом Республики Коми может учреждаться должность представителя Республики Коми без образования представительства Республики Коми, в том числе в случаях, предусмотренных </w:t>
      </w:r>
      <w:hyperlink w:anchor="P91" w:history="1">
        <w:r>
          <w:rPr>
            <w:color w:val="0000FF"/>
          </w:rPr>
          <w:t>разделом II</w:t>
        </w:r>
      </w:hyperlink>
      <w:r>
        <w:t xml:space="preserve"> настоящего Закона.</w:t>
      </w:r>
    </w:p>
    <w:p w:rsidR="005F03AD" w:rsidRDefault="005F03AD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Закона</w:t>
        </w:r>
      </w:hyperlink>
      <w:r>
        <w:t xml:space="preserve"> РК от 24.06.2014 N 84-РЗ)</w:t>
      </w:r>
    </w:p>
    <w:p w:rsidR="005F03AD" w:rsidRDefault="005F03AD">
      <w:pPr>
        <w:pStyle w:val="ConsPlusNormal"/>
        <w:ind w:firstLine="540"/>
        <w:jc w:val="both"/>
      </w:pPr>
      <w:r>
        <w:t xml:space="preserve">2. Представитель Республики Коми без образования представительства Республики Коми назначается на должность и освобождается от должности в порядке, установленном </w:t>
      </w:r>
      <w:hyperlink r:id="rId28" w:history="1">
        <w:r>
          <w:rPr>
            <w:color w:val="0000FF"/>
          </w:rPr>
          <w:t>Законом</w:t>
        </w:r>
      </w:hyperlink>
      <w:r>
        <w:t xml:space="preserve"> Республики Коми "О Главе Республики Коми, Правительстве Республики Коми и органах в системе исполнительной власти Республики Коми".</w:t>
      </w:r>
    </w:p>
    <w:p w:rsidR="005F03AD" w:rsidRDefault="005F03AD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Закона</w:t>
        </w:r>
      </w:hyperlink>
      <w:r>
        <w:t xml:space="preserve"> РК от 24.06.2014 N 84-РЗ)</w:t>
      </w:r>
    </w:p>
    <w:p w:rsidR="005F03AD" w:rsidRDefault="005F03AD">
      <w:pPr>
        <w:pStyle w:val="ConsPlusNormal"/>
        <w:ind w:firstLine="540"/>
        <w:jc w:val="both"/>
      </w:pPr>
      <w:r>
        <w:t>3. Задачи, функции, права, порядок деятельности представителя Республики Коми без образования представительства Республики Коми устанавливаются положением о представителе Республики Коми, утверждаемым Главой Республики Коми.</w:t>
      </w:r>
    </w:p>
    <w:p w:rsidR="005F03AD" w:rsidRDefault="005F03AD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Закона</w:t>
        </w:r>
      </w:hyperlink>
      <w:r>
        <w:t xml:space="preserve"> РК от 24.06.2014 N 84-РЗ)</w:t>
      </w:r>
    </w:p>
    <w:p w:rsidR="005F03AD" w:rsidRDefault="005F03AD">
      <w:pPr>
        <w:pStyle w:val="ConsPlusNormal"/>
        <w:ind w:firstLine="540"/>
        <w:jc w:val="both"/>
      </w:pPr>
      <w:r>
        <w:t xml:space="preserve">4. Расходы на содержание представителя Республики Коми без образования </w:t>
      </w:r>
      <w:r>
        <w:lastRenderedPageBreak/>
        <w:t>представительства Республики Коми финансируются за счет средств республиканского бюджета Республики Коми.</w:t>
      </w:r>
    </w:p>
    <w:p w:rsidR="005F03AD" w:rsidRDefault="005F03AD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Закона</w:t>
        </w:r>
      </w:hyperlink>
      <w:r>
        <w:t xml:space="preserve"> РК от 24.06.2014 N 84-РЗ)</w:t>
      </w:r>
    </w:p>
    <w:p w:rsidR="005F03AD" w:rsidRDefault="005F03AD">
      <w:pPr>
        <w:pStyle w:val="ConsPlusNormal"/>
        <w:ind w:firstLine="540"/>
        <w:jc w:val="both"/>
      </w:pPr>
      <w:r>
        <w:t>5. Координация деятельности представителя Республики Коми без образования представительства Республики Коми осуществляется Главой Республики Коми.</w:t>
      </w:r>
    </w:p>
    <w:p w:rsidR="005F03AD" w:rsidRDefault="005F03AD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Закона</w:t>
        </w:r>
      </w:hyperlink>
      <w:r>
        <w:t xml:space="preserve"> РК от 24.06.2014 N 84-РЗ)</w:t>
      </w:r>
    </w:p>
    <w:p w:rsidR="005F03AD" w:rsidRDefault="005F03AD">
      <w:pPr>
        <w:pStyle w:val="ConsPlusNormal"/>
        <w:ind w:firstLine="540"/>
        <w:jc w:val="both"/>
      </w:pPr>
      <w:r>
        <w:t>6. Для обеспечения деятельности представителя Республики Коми без образования представительства Республики Коми по решению Главы Республики Коми может образовываться аппарат представителя Республики Коми.</w:t>
      </w:r>
    </w:p>
    <w:p w:rsidR="005F03AD" w:rsidRDefault="005F03AD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Закона</w:t>
        </w:r>
      </w:hyperlink>
      <w:r>
        <w:t xml:space="preserve"> РК от 24.06.2014 N 84-РЗ)</w:t>
      </w:r>
    </w:p>
    <w:p w:rsidR="005F03AD" w:rsidRDefault="005F03AD">
      <w:pPr>
        <w:pStyle w:val="ConsPlusNormal"/>
        <w:ind w:firstLine="540"/>
        <w:jc w:val="both"/>
      </w:pPr>
      <w:r>
        <w:t>7. Аппарат представителя Республики Коми может быть образован в качестве органа исполнительной власти Республики Коми, государственного органа Республики Коми либо государственного учреждения Республики Коми, осуществляющего юридическое, организационное, научно-аналитическое, информационно-справочное, материально-техническое и иное обеспечение деятельности представителя Республики Коми.</w:t>
      </w:r>
    </w:p>
    <w:p w:rsidR="005F03AD" w:rsidRDefault="005F03AD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Закона</w:t>
        </w:r>
      </w:hyperlink>
      <w:r>
        <w:t xml:space="preserve"> РК от 24.06.2014 N 84-РЗ)</w:t>
      </w:r>
    </w:p>
    <w:p w:rsidR="005F03AD" w:rsidRDefault="005F03AD">
      <w:pPr>
        <w:pStyle w:val="ConsPlusNormal"/>
        <w:ind w:firstLine="540"/>
        <w:jc w:val="both"/>
      </w:pPr>
      <w:r>
        <w:t>8. Аппарат представителя Республики Коми является юридическим лицом, имеющим счета, печать и бланки со своим наименованием и с изображением Государственного герба Республики Коми.</w:t>
      </w:r>
    </w:p>
    <w:p w:rsidR="005F03AD" w:rsidRDefault="005F03AD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Закона</w:t>
        </w:r>
      </w:hyperlink>
      <w:r>
        <w:t xml:space="preserve"> РК от 24.06.2014 N 84-РЗ)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>Статья 8. Основные гарантии представителя Республики Коми, работников представительства Республики Коми</w:t>
      </w:r>
    </w:p>
    <w:p w:rsidR="005F03AD" w:rsidRDefault="005F03AD">
      <w:pPr>
        <w:pStyle w:val="ConsPlusNormal"/>
        <w:ind w:firstLine="540"/>
        <w:jc w:val="both"/>
      </w:pPr>
      <w:r>
        <w:t xml:space="preserve">(в ред. </w:t>
      </w:r>
      <w:hyperlink r:id="rId36" w:history="1">
        <w:r>
          <w:rPr>
            <w:color w:val="0000FF"/>
          </w:rPr>
          <w:t>Закона</w:t>
        </w:r>
      </w:hyperlink>
      <w:r>
        <w:t xml:space="preserve"> РК от 24.06.2014 N 84-РЗ)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>1. Государственные гарантии деятельности представителя Республики Коми, связанные с получением денежного содержания, медицинским, социальным и иным обеспечением, устанавливаются законом Республики Коми.</w:t>
      </w:r>
    </w:p>
    <w:p w:rsidR="005F03AD" w:rsidRDefault="005F03AD">
      <w:pPr>
        <w:pStyle w:val="ConsPlusNormal"/>
        <w:ind w:firstLine="540"/>
        <w:jc w:val="both"/>
      </w:pPr>
      <w:r>
        <w:t>2. Права, обязанности и ответственность работников представительства Республики Коми, образованного в качестве органа исполнительной власти Республики Коми, государственного органа Республики Коми, а также условия прохождения ими государственной гражданской службы определяются федеральными законами, законами Республики Коми и иными нормативными правовыми актами Республики Коми о государственной гражданской службе.</w:t>
      </w:r>
    </w:p>
    <w:p w:rsidR="005F03AD" w:rsidRDefault="005F03AD">
      <w:pPr>
        <w:pStyle w:val="ConsPlusNormal"/>
      </w:pPr>
    </w:p>
    <w:p w:rsidR="005F03AD" w:rsidRDefault="005F03AD">
      <w:pPr>
        <w:pStyle w:val="ConsPlusTitle"/>
        <w:jc w:val="center"/>
      </w:pPr>
      <w:bookmarkStart w:id="0" w:name="P91"/>
      <w:bookmarkEnd w:id="0"/>
      <w:r>
        <w:t>Раздел II. ПРАВОВЫЕ ОСНОВЫ ОБРАЗОВАНИЯ И ДЕЯТЕЛЬНОСТИ</w:t>
      </w:r>
    </w:p>
    <w:p w:rsidR="005F03AD" w:rsidRDefault="005F03AD">
      <w:pPr>
        <w:pStyle w:val="ConsPlusTitle"/>
        <w:jc w:val="center"/>
      </w:pPr>
      <w:r>
        <w:t>ОТДЕЛЬНЫХ ВИДОВ ПРЕДСТАВИТЕЛЬСТВ РЕСПУБЛИКИ КОМИ</w:t>
      </w:r>
    </w:p>
    <w:p w:rsidR="005F03AD" w:rsidRDefault="005F03AD">
      <w:pPr>
        <w:pStyle w:val="ConsPlusNormal"/>
        <w:jc w:val="center"/>
      </w:pPr>
      <w:r>
        <w:t xml:space="preserve">(в ред. </w:t>
      </w:r>
      <w:hyperlink r:id="rId37" w:history="1">
        <w:r>
          <w:rPr>
            <w:color w:val="0000FF"/>
          </w:rPr>
          <w:t>Закона</w:t>
        </w:r>
      </w:hyperlink>
      <w:r>
        <w:t xml:space="preserve"> РК от 31.10.2014 N 127-РЗ)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>Статья 9. Представительства Республики Коми в Российской Федерации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proofErr w:type="gramStart"/>
      <w:r>
        <w:t>Представительства Республики Коми в Российской Федерации могут быть образованы в соответствии с законодательством при Президенте Российской Федерации, Правительстве Российской Федерации с целью представления и защиты интересов Республики Коми, органов государственной власти Республики Коми, государственных органов Республики Коми, защиты интересов жителей Республики Коми, а также организаций, расположенных на территории Республики Коми, в федеральных органах государственной власти, иных органах, учреждениях и организациях</w:t>
      </w:r>
      <w:proofErr w:type="gramEnd"/>
      <w:r>
        <w:t xml:space="preserve"> в соответствии с законодательством.</w:t>
      </w:r>
    </w:p>
    <w:p w:rsidR="005F03AD" w:rsidRDefault="005F03AD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Закона</w:t>
        </w:r>
      </w:hyperlink>
      <w:r>
        <w:t xml:space="preserve"> РК от 24.06.2014 N 84-РЗ)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>Статья 10. Представительства Республики Коми в субъектах Российской Федерации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Представительства Республики Коми в субъектах Российской Федерации образовываются с целью развития и укрепления сотрудничества с субъектами Российской Федерации, представления и защиты интересов Республики Коми, органов государственной власти </w:t>
      </w:r>
      <w:r>
        <w:lastRenderedPageBreak/>
        <w:t>Республики Коми, государственных органов Республики Коми, защиты интересов жителей Республики Коми, а также организаций, расположенных на территории Республики Коми, в соответствии с законодательством и заключенными соглашениями.</w:t>
      </w:r>
      <w:proofErr w:type="gramEnd"/>
    </w:p>
    <w:p w:rsidR="005F03AD" w:rsidRDefault="005F03AD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Закона</w:t>
        </w:r>
      </w:hyperlink>
      <w:r>
        <w:t xml:space="preserve"> РК от 24.06.2014 N 84-РЗ)</w:t>
      </w:r>
    </w:p>
    <w:p w:rsidR="005F03AD" w:rsidRDefault="005F03AD">
      <w:pPr>
        <w:pStyle w:val="ConsPlusNormal"/>
        <w:ind w:firstLine="540"/>
        <w:jc w:val="both"/>
      </w:pPr>
      <w:r>
        <w:t>2. Конкретный объем полномочий представительств определяется положениями о представительствах, утверждаемыми в порядке, установленном настоящим Законом.</w:t>
      </w:r>
    </w:p>
    <w:p w:rsidR="005F03AD" w:rsidRDefault="005F03AD">
      <w:pPr>
        <w:pStyle w:val="ConsPlusNormal"/>
        <w:ind w:firstLine="540"/>
        <w:jc w:val="both"/>
      </w:pPr>
      <w:r>
        <w:t xml:space="preserve">3. </w:t>
      </w:r>
      <w:proofErr w:type="gramStart"/>
      <w:r>
        <w:t>Исключена</w:t>
      </w:r>
      <w:proofErr w:type="gramEnd"/>
      <w:r>
        <w:t xml:space="preserve"> с 1 января 2013 года. - </w:t>
      </w:r>
      <w:hyperlink r:id="rId40" w:history="1">
        <w:r>
          <w:rPr>
            <w:color w:val="0000FF"/>
          </w:rPr>
          <w:t>Закон</w:t>
        </w:r>
      </w:hyperlink>
      <w:r>
        <w:t xml:space="preserve"> РК от 29.11.2012 N 93-РЗ.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 xml:space="preserve">Статья 11. Исключена. - </w:t>
      </w:r>
      <w:hyperlink r:id="rId41" w:history="1">
        <w:r>
          <w:rPr>
            <w:color w:val="0000FF"/>
          </w:rPr>
          <w:t>Закон</w:t>
        </w:r>
      </w:hyperlink>
      <w:r>
        <w:t xml:space="preserve"> РК от 07.04.2004 N 19-РЗ.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>Статья 12. Представительства Республики Коми на территориях иностранных государств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>1. Представительства Республики Коми на территориях иностранных государств образовываются и действуют в порядке, установленном федеральным законодательством и настоящим Законом.</w:t>
      </w:r>
    </w:p>
    <w:p w:rsidR="005F03AD" w:rsidRDefault="005F03AD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Закона</w:t>
        </w:r>
      </w:hyperlink>
      <w:r>
        <w:t xml:space="preserve"> РК от 24.06.2014 N 84-РЗ)</w:t>
      </w:r>
    </w:p>
    <w:p w:rsidR="005F03AD" w:rsidRDefault="005F03AD">
      <w:pPr>
        <w:pStyle w:val="ConsPlusNormal"/>
        <w:ind w:firstLine="540"/>
        <w:jc w:val="both"/>
      </w:pPr>
      <w:r>
        <w:t>2. Открытие представительств Республики Коми на территориях иностранных госуда</w:t>
      </w:r>
      <w:proofErr w:type="gramStart"/>
      <w:r>
        <w:t>рств пр</w:t>
      </w:r>
      <w:proofErr w:type="gramEnd"/>
      <w:r>
        <w:t>оизводится на основе соглашения между Главой Республики Коми и правомочным органом субъекта иностранного федеративного государства или правомочным органом административно-территориального образования иностранного государства.</w:t>
      </w:r>
    </w:p>
    <w:p w:rsidR="005F03AD" w:rsidRDefault="005F03AD">
      <w:pPr>
        <w:pStyle w:val="ConsPlusNormal"/>
        <w:ind w:firstLine="540"/>
        <w:jc w:val="both"/>
      </w:pPr>
      <w:r>
        <w:t>3. Представительства Республики Коми на территориях иностранных государств не обладают статусом дипломатических представительств. Работники указанных представительств не пользуются дипломатическими привилегиями и иммунитетами.</w:t>
      </w:r>
    </w:p>
    <w:p w:rsidR="005F03AD" w:rsidRDefault="005F03AD">
      <w:pPr>
        <w:pStyle w:val="ConsPlusNormal"/>
        <w:ind w:firstLine="540"/>
        <w:jc w:val="both"/>
      </w:pPr>
      <w:r>
        <w:t>4. Представительства Республики Коми на территориях иностранных госуда</w:t>
      </w:r>
      <w:proofErr w:type="gramStart"/>
      <w:r>
        <w:t>рств пр</w:t>
      </w:r>
      <w:proofErr w:type="gramEnd"/>
      <w:r>
        <w:t>едставляют интересы Республики Коми в сферах торгово-экономического, научно-технического, культурного, гуманитарного и иного сотрудничества и не осуществляют дипломатических и консульских функций.</w:t>
      </w:r>
    </w:p>
    <w:p w:rsidR="005F03AD" w:rsidRDefault="005F03AD">
      <w:pPr>
        <w:pStyle w:val="ConsPlusNormal"/>
        <w:ind w:firstLine="540"/>
        <w:jc w:val="both"/>
      </w:pPr>
      <w:r>
        <w:t>5. Прекращение деятельности представительств Республики Коми на территориях иностранных государств осуществляется в установленном порядке и по основаниям, предусмотренным федеральным законодательством, законодательством Республики Коми, страны пребывания представительства и соглашениями Республики Коми.</w:t>
      </w:r>
    </w:p>
    <w:p w:rsidR="005F03AD" w:rsidRDefault="005F03AD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Закона</w:t>
        </w:r>
      </w:hyperlink>
      <w:r>
        <w:t xml:space="preserve"> РК от 29.11.2012 N 93-РЗ)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>Статья 13. Заключительные положения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ind w:firstLine="540"/>
        <w:jc w:val="both"/>
      </w:pPr>
      <w:r>
        <w:t>1. Настоящий Закон вступает в силу со дня его официального опубликования.</w:t>
      </w:r>
    </w:p>
    <w:p w:rsidR="005F03AD" w:rsidRDefault="005F03AD">
      <w:pPr>
        <w:pStyle w:val="ConsPlusNormal"/>
        <w:ind w:firstLine="540"/>
        <w:jc w:val="both"/>
      </w:pPr>
      <w:r>
        <w:t>2. Признать утратившими силу:</w:t>
      </w:r>
    </w:p>
    <w:p w:rsidR="005F03AD" w:rsidRDefault="005F03AD">
      <w:pPr>
        <w:pStyle w:val="ConsPlusNormal"/>
        <w:ind w:firstLine="540"/>
        <w:jc w:val="both"/>
      </w:pPr>
      <w:r>
        <w:t xml:space="preserve">1) </w:t>
      </w:r>
      <w:hyperlink r:id="rId44" w:history="1">
        <w:r>
          <w:rPr>
            <w:color w:val="0000FF"/>
          </w:rPr>
          <w:t>Закон</w:t>
        </w:r>
      </w:hyperlink>
      <w:r>
        <w:t xml:space="preserve"> Республики Коми "О представительствах и представителях Республики Коми" (Ведомости нормативных актов органов государственной власти Республики Коми, 1997, N 12, ст. 761);</w:t>
      </w:r>
    </w:p>
    <w:p w:rsidR="005F03AD" w:rsidRDefault="005F03AD">
      <w:pPr>
        <w:pStyle w:val="ConsPlusNormal"/>
        <w:ind w:firstLine="540"/>
        <w:jc w:val="both"/>
      </w:pPr>
      <w:r>
        <w:t xml:space="preserve">2) </w:t>
      </w:r>
      <w:hyperlink r:id="rId45" w:history="1">
        <w:r>
          <w:rPr>
            <w:color w:val="0000FF"/>
          </w:rPr>
          <w:t>Закон</w:t>
        </w:r>
      </w:hyperlink>
      <w:r>
        <w:t xml:space="preserve"> Республики Коми "О внесении изменений и дополнений в Закон Республики Коми "О представительствах и представителях Республики Коми" (Ведомости нормативных актов органов государственной власти Республики Коми, 2001, N 3, ст. 1564);</w:t>
      </w:r>
    </w:p>
    <w:p w:rsidR="005F03AD" w:rsidRDefault="005F03AD">
      <w:pPr>
        <w:pStyle w:val="ConsPlusNormal"/>
        <w:ind w:firstLine="540"/>
        <w:jc w:val="both"/>
      </w:pPr>
      <w:r>
        <w:t xml:space="preserve">3) </w:t>
      </w:r>
      <w:hyperlink r:id="rId46" w:history="1">
        <w:r>
          <w:rPr>
            <w:color w:val="0000FF"/>
          </w:rPr>
          <w:t>Закон</w:t>
        </w:r>
      </w:hyperlink>
      <w:r>
        <w:t xml:space="preserve"> Республики Коми "О внесении изменения в статью 1 Закона Республики Коми "О представительствах и представителях Республики Коми" (Республика, 2002, 22 октября).</w:t>
      </w:r>
    </w:p>
    <w:p w:rsidR="005F03AD" w:rsidRDefault="005F03AD">
      <w:pPr>
        <w:pStyle w:val="ConsPlusNormal"/>
      </w:pPr>
    </w:p>
    <w:p w:rsidR="005F03AD" w:rsidRDefault="005F03AD">
      <w:pPr>
        <w:pStyle w:val="ConsPlusNormal"/>
        <w:jc w:val="right"/>
      </w:pPr>
      <w:r>
        <w:t>Глава Республики Коми</w:t>
      </w:r>
    </w:p>
    <w:p w:rsidR="005F03AD" w:rsidRDefault="005F03AD">
      <w:pPr>
        <w:pStyle w:val="ConsPlusNormal"/>
        <w:jc w:val="right"/>
      </w:pPr>
      <w:r>
        <w:t>В.ТОРЛОПОВ</w:t>
      </w:r>
    </w:p>
    <w:p w:rsidR="005F03AD" w:rsidRDefault="005F03AD">
      <w:pPr>
        <w:pStyle w:val="ConsPlusNormal"/>
      </w:pPr>
      <w:r>
        <w:t>г. Сыктывкар</w:t>
      </w:r>
    </w:p>
    <w:p w:rsidR="005F03AD" w:rsidRDefault="005F03AD">
      <w:pPr>
        <w:pStyle w:val="ConsPlusNormal"/>
      </w:pPr>
      <w:r>
        <w:t>4 ноября 2002 года</w:t>
      </w:r>
    </w:p>
    <w:p w:rsidR="005F03AD" w:rsidRDefault="005F03AD">
      <w:pPr>
        <w:pStyle w:val="ConsPlusNormal"/>
      </w:pPr>
      <w:r>
        <w:t>N 106-РЗ</w:t>
      </w:r>
    </w:p>
    <w:p w:rsidR="005F03AD" w:rsidRDefault="005F03AD">
      <w:pPr>
        <w:pStyle w:val="ConsPlusNormal"/>
      </w:pPr>
    </w:p>
    <w:p w:rsidR="00940E5B" w:rsidRDefault="004908FE">
      <w:bookmarkStart w:id="1" w:name="_GoBack"/>
      <w:bookmarkEnd w:id="1"/>
    </w:p>
    <w:sectPr w:rsidR="00940E5B" w:rsidSect="004F2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3AD"/>
    <w:rsid w:val="000B63C8"/>
    <w:rsid w:val="001D1221"/>
    <w:rsid w:val="004908FE"/>
    <w:rsid w:val="00560F63"/>
    <w:rsid w:val="005F03AD"/>
    <w:rsid w:val="00DA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03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F03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F03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03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F03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F03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A07B342536499E2769E811FA6656FFF872B806280010BDD3F984E9D4BCB2C30D0F065E7CDFDBEDA9D2CACKFv2J" TargetMode="External"/><Relationship Id="rId18" Type="http://schemas.openxmlformats.org/officeDocument/2006/relationships/hyperlink" Target="consultantplus://offline/ref=BA07B342536499E2769E811FA6656FFF872B80628E0104DC33984E9D4BCB2C30D0F065E7CDFDBEDA9D2CADKFv9J" TargetMode="External"/><Relationship Id="rId26" Type="http://schemas.openxmlformats.org/officeDocument/2006/relationships/hyperlink" Target="consultantplus://offline/ref=BA07B342536499E2769E811FA6656FFF872B80628E0A00DD3D984E9D4BCB2C30D0F065E7CDFDBEDA9D2CACKFv3J" TargetMode="External"/><Relationship Id="rId39" Type="http://schemas.openxmlformats.org/officeDocument/2006/relationships/hyperlink" Target="consultantplus://offline/ref=BA07B342536499E2769E811FA6656FFF872B80628E0104DC33984E9D4BCB2C30D0F065E7CDFDBEDA9D2CAFKFvCJ" TargetMode="External"/><Relationship Id="rId21" Type="http://schemas.openxmlformats.org/officeDocument/2006/relationships/hyperlink" Target="consultantplus://offline/ref=BA07B342536499E2769E811FA6656FFF872B80628E0104DC33984E9D4BCB2C30D0F065E7CDFDBEDA9D2CADKFvDJ" TargetMode="External"/><Relationship Id="rId34" Type="http://schemas.openxmlformats.org/officeDocument/2006/relationships/hyperlink" Target="consultantplus://offline/ref=BA07B342536499E2769E811FA6656FFF872B80628E0104DC33984E9D4BCB2C30D0F065E7CDFDBEDA9D2CAEKFvDJ" TargetMode="External"/><Relationship Id="rId42" Type="http://schemas.openxmlformats.org/officeDocument/2006/relationships/hyperlink" Target="consultantplus://offline/ref=BA07B342536499E2769E811FA6656FFF872B80628E0104DC33984E9D4BCB2C30D0F065E7CDFDBEDA9D2CAFKFvDJ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BA07B342536499E2769E811FA6656FFF872B8062850004D23B984E9D4BCB2C30D0F065E7CDFDBEDA9D2CACKFvD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A07B342536499E2769E811FA6656FFF872B8062860707D63D984E9D4BCB2C30D0F065E7CDFDBEDA9D2CACKFv2J" TargetMode="External"/><Relationship Id="rId29" Type="http://schemas.openxmlformats.org/officeDocument/2006/relationships/hyperlink" Target="consultantplus://offline/ref=BA07B342536499E2769E811FA6656FFF872B80628E0104DC33984E9D4BCB2C30D0F065E7CDFDBEDA9D2CAEKFv9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A07B342536499E2769E811FA6656FFF872B8062860707D63D984E9D4BCB2C30D0F065E7CDFDBEDA9D2CACKFvDJ" TargetMode="External"/><Relationship Id="rId11" Type="http://schemas.openxmlformats.org/officeDocument/2006/relationships/hyperlink" Target="consultantplus://offline/ref=BA07B342536499E2769E811FA6656FFF872B80628E0A00DD3D984E9D4BCB2C30D0F065E7CDFDBEDA9D2CACKFvDJ" TargetMode="External"/><Relationship Id="rId24" Type="http://schemas.openxmlformats.org/officeDocument/2006/relationships/hyperlink" Target="consultantplus://offline/ref=BA07B342536499E2769E811FA6656FFF872B80628E0104DC33984E9D4BCB2C30D0F065E7CDFDBEDA9D2CADKFv3J" TargetMode="External"/><Relationship Id="rId32" Type="http://schemas.openxmlformats.org/officeDocument/2006/relationships/hyperlink" Target="consultantplus://offline/ref=BA07B342536499E2769E811FA6656FFF872B80628E0104DC33984E9D4BCB2C30D0F065E7CDFDBEDA9D2CAEKFv9J" TargetMode="External"/><Relationship Id="rId37" Type="http://schemas.openxmlformats.org/officeDocument/2006/relationships/hyperlink" Target="consultantplus://offline/ref=BA07B342536499E2769E811FA6656FFF872B80628E0A00DD3D984E9D4BCB2C30D0F065E7CDFDBEDA9D2CACKFv2J" TargetMode="External"/><Relationship Id="rId40" Type="http://schemas.openxmlformats.org/officeDocument/2006/relationships/hyperlink" Target="consultantplus://offline/ref=BA07B342536499E2769E811FA6656FFF872B806280010BDD3F984E9D4BCB2C30D0F065E7CDFDBEDA9D2CADKFvCJ" TargetMode="External"/><Relationship Id="rId45" Type="http://schemas.openxmlformats.org/officeDocument/2006/relationships/hyperlink" Target="consultantplus://offline/ref=BA07B342536499E2769E811FA6656FFF872B80628F0302D231C5449512C72EK3v7J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A07B342536499E2769E811FA6656FFF872B80628E0104DC33984E9D4BCB2C30D0F065E7CDFDBEDA9D2CACKFv3J" TargetMode="External"/><Relationship Id="rId23" Type="http://schemas.openxmlformats.org/officeDocument/2006/relationships/hyperlink" Target="consultantplus://offline/ref=BA07B342536499E2769E811FA6656FFF872B806280010BDD3F984E9D4BCB2C30D0F065E7CDFDBEDA9D2CADKFvFJ" TargetMode="External"/><Relationship Id="rId28" Type="http://schemas.openxmlformats.org/officeDocument/2006/relationships/hyperlink" Target="consultantplus://offline/ref=BA07B342536499E2769E811FA6656FFF872B8062860300D0389A139743922032D7KFvFJ" TargetMode="External"/><Relationship Id="rId36" Type="http://schemas.openxmlformats.org/officeDocument/2006/relationships/hyperlink" Target="consultantplus://offline/ref=BA07B342536499E2769E811FA6656FFF872B80628E0104DC33984E9D4BCB2C30D0F065E7CDFDBEDA9D2CAEKFv3J" TargetMode="External"/><Relationship Id="rId10" Type="http://schemas.openxmlformats.org/officeDocument/2006/relationships/hyperlink" Target="consultantplus://offline/ref=BA07B342536499E2769E811FA6656FFF872B80628E0104DC33984E9D4BCB2C30D0F065E7CDFDBEDA9D2CACKFvDJ" TargetMode="External"/><Relationship Id="rId19" Type="http://schemas.openxmlformats.org/officeDocument/2006/relationships/hyperlink" Target="consultantplus://offline/ref=BA07B342536499E2769E811FA6656FFF872B80628E0104DC33984E9D4BCB2C30D0F065E7CDFDBEDA9D2CADKFvFJ" TargetMode="External"/><Relationship Id="rId31" Type="http://schemas.openxmlformats.org/officeDocument/2006/relationships/hyperlink" Target="consultantplus://offline/ref=BA07B342536499E2769E811FA6656FFF872B80628E0104DC33984E9D4BCB2C30D0F065E7CDFDBEDA9D2CAEKFv9J" TargetMode="External"/><Relationship Id="rId44" Type="http://schemas.openxmlformats.org/officeDocument/2006/relationships/hyperlink" Target="consultantplus://offline/ref=BA07B342536499E2769E811FA6656FFF872B8062860001D23F984E9D4BCB2C30KDv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A07B342536499E2769E811FA6656FFF872B806280010BDD3F984E9D4BCB2C30D0F065E7CDFDBEDA9D2CACKFvDJ" TargetMode="External"/><Relationship Id="rId14" Type="http://schemas.openxmlformats.org/officeDocument/2006/relationships/hyperlink" Target="consultantplus://offline/ref=BA07B342536499E2769E811FA6656FFF872B80628E0104DC33984E9D4BCB2C30D0F065E7CDFDBEDA9D2CACKFv2J" TargetMode="External"/><Relationship Id="rId22" Type="http://schemas.openxmlformats.org/officeDocument/2006/relationships/hyperlink" Target="consultantplus://offline/ref=BA07B342536499E2769E811FA6656FFF872B80628E0104DC33984E9D4BCB2C30D0F065E7CDFDBEDA9D2CADKFv2J" TargetMode="External"/><Relationship Id="rId27" Type="http://schemas.openxmlformats.org/officeDocument/2006/relationships/hyperlink" Target="consultantplus://offline/ref=BA07B342536499E2769E811FA6656FFF872B80628E0104DC33984E9D4BCB2C30D0F065E7CDFDBEDA9D2CAEKFv9J" TargetMode="External"/><Relationship Id="rId30" Type="http://schemas.openxmlformats.org/officeDocument/2006/relationships/hyperlink" Target="consultantplus://offline/ref=BA07B342536499E2769E811FA6656FFF872B80628E0104DC33984E9D4BCB2C30D0F065E7CDFDBEDA9D2CAEKFv9J" TargetMode="External"/><Relationship Id="rId35" Type="http://schemas.openxmlformats.org/officeDocument/2006/relationships/hyperlink" Target="consultantplus://offline/ref=BA07B342536499E2769E811FA6656FFF872B80628E0104DC33984E9D4BCB2C30D0F065E7CDFDBEDA9D2CAEKFv2J" TargetMode="External"/><Relationship Id="rId43" Type="http://schemas.openxmlformats.org/officeDocument/2006/relationships/hyperlink" Target="consultantplus://offline/ref=BA07B342536499E2769E811FA6656FFF872B806280010BDD3F984E9D4BCB2C30D0F065E7CDFDBEDA9D2CADKFvDJ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BA07B342536499E2769E811FA6656FFF872B80628E0500D43E984E9D4BCB2C30D0F065E7CDFDBEDA9D2DADKFvCJ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BA07B342536499E2769E811FA6656FFF872B80628E0A00DD3D984E9D4BCB2C30D0F065E7CDFDBEDA9D2CACKFv2J" TargetMode="External"/><Relationship Id="rId17" Type="http://schemas.openxmlformats.org/officeDocument/2006/relationships/hyperlink" Target="consultantplus://offline/ref=BA07B342536499E2769E811FA6656FFF872B80628E0104DC33984E9D4BCB2C30D0F065E7CDFDBEDA9D2CADKFvBJ" TargetMode="External"/><Relationship Id="rId25" Type="http://schemas.openxmlformats.org/officeDocument/2006/relationships/hyperlink" Target="consultantplus://offline/ref=BA07B342536499E2769E811FA6656FFF872B8062860300D0389A139743922032D7KFvFJ" TargetMode="External"/><Relationship Id="rId33" Type="http://schemas.openxmlformats.org/officeDocument/2006/relationships/hyperlink" Target="consultantplus://offline/ref=BA07B342536499E2769E811FA6656FFF872B80628E0104DC33984E9D4BCB2C30D0F065E7CDFDBEDA9D2CAEKFv9J" TargetMode="External"/><Relationship Id="rId38" Type="http://schemas.openxmlformats.org/officeDocument/2006/relationships/hyperlink" Target="consultantplus://offline/ref=BA07B342536499E2769E811FA6656FFF872B80628E0104DC33984E9D4BCB2C30D0F065E7CDFDBEDA9D2CAFKFv9J" TargetMode="External"/><Relationship Id="rId46" Type="http://schemas.openxmlformats.org/officeDocument/2006/relationships/hyperlink" Target="consultantplus://offline/ref=BA07B342536499E2769E811FA6656FFF872B8062860001D238984E9D4BCB2C30KDv0J" TargetMode="External"/><Relationship Id="rId20" Type="http://schemas.openxmlformats.org/officeDocument/2006/relationships/hyperlink" Target="consultantplus://offline/ref=BA07B342536499E2769E811FA6656FFF872B806280010BDD3F984E9D4BCB2C30D0F065E7CDFDBEDA9D2CADKFvEJ" TargetMode="External"/><Relationship Id="rId41" Type="http://schemas.openxmlformats.org/officeDocument/2006/relationships/hyperlink" Target="consultantplus://offline/ref=BA07B342536499E2769E811FA6656FFF872B8062860707D63D984E9D4BCB2C30D0F065E7CDFDBEDA9D2CADKFv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2477</Words>
  <Characters>14124</Characters>
  <Application>Microsoft Office Word</Application>
  <DocSecurity>4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Борисова Анастасия</cp:lastModifiedBy>
  <cp:revision>2</cp:revision>
  <dcterms:created xsi:type="dcterms:W3CDTF">2016-01-29T11:54:00Z</dcterms:created>
  <dcterms:modified xsi:type="dcterms:W3CDTF">2016-01-29T11:54:00Z</dcterms:modified>
</cp:coreProperties>
</file>